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59" w:rsidRPr="00AC0FC2" w:rsidRDefault="00AC0FC2" w:rsidP="00AC0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FC2">
        <w:rPr>
          <w:rFonts w:ascii="Times New Roman" w:hAnsi="Times New Roman" w:cs="Times New Roman"/>
          <w:b/>
          <w:sz w:val="24"/>
          <w:szCs w:val="24"/>
        </w:rPr>
        <w:t>Реестр концессионных соглашений, публичным партнером в которых является Республика Татарстан</w:t>
      </w:r>
    </w:p>
    <w:tbl>
      <w:tblPr>
        <w:tblW w:w="1532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1559"/>
        <w:gridCol w:w="2693"/>
        <w:gridCol w:w="4111"/>
        <w:gridCol w:w="2126"/>
        <w:gridCol w:w="1418"/>
        <w:gridCol w:w="1677"/>
        <w:gridCol w:w="1356"/>
      </w:tblGrid>
      <w:tr w:rsidR="001E48BA" w:rsidRPr="001E48BA" w:rsidTr="001E48BA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387" w:type="dxa"/>
          </w:tcPr>
          <w:p w:rsidR="001E48BA" w:rsidRPr="001E48BA" w:rsidRDefault="001E48BA" w:rsidP="001E48B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E48B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1E48BA" w:rsidRPr="001E48BA" w:rsidRDefault="001E48BA" w:rsidP="001E48B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E48BA">
              <w:rPr>
                <w:b/>
                <w:sz w:val="20"/>
                <w:szCs w:val="20"/>
              </w:rPr>
              <w:t>Реквизиты заключенного соглашения</w:t>
            </w:r>
          </w:p>
        </w:tc>
        <w:tc>
          <w:tcPr>
            <w:tcW w:w="2693" w:type="dxa"/>
          </w:tcPr>
          <w:p w:rsidR="001E48BA" w:rsidRPr="001E48BA" w:rsidRDefault="001E48BA" w:rsidP="001E48B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E48BA">
              <w:rPr>
                <w:b/>
                <w:sz w:val="20"/>
                <w:szCs w:val="20"/>
              </w:rPr>
              <w:t>Стороны соглашения</w:t>
            </w:r>
          </w:p>
        </w:tc>
        <w:tc>
          <w:tcPr>
            <w:tcW w:w="4111" w:type="dxa"/>
          </w:tcPr>
          <w:p w:rsidR="001E48BA" w:rsidRPr="001E48BA" w:rsidRDefault="001E48BA" w:rsidP="001E48B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E48BA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6" w:type="dxa"/>
          </w:tcPr>
          <w:p w:rsidR="001E48BA" w:rsidRPr="001E48BA" w:rsidRDefault="001E48BA" w:rsidP="001E48B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E48BA">
              <w:rPr>
                <w:b/>
                <w:sz w:val="20"/>
                <w:szCs w:val="20"/>
              </w:rPr>
              <w:t>Адрес расположения объекта</w:t>
            </w:r>
          </w:p>
        </w:tc>
        <w:tc>
          <w:tcPr>
            <w:tcW w:w="1418" w:type="dxa"/>
          </w:tcPr>
          <w:p w:rsidR="001E48BA" w:rsidRPr="001E48BA" w:rsidRDefault="001E48BA" w:rsidP="001E48B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E48BA">
              <w:rPr>
                <w:b/>
                <w:sz w:val="20"/>
                <w:szCs w:val="20"/>
              </w:rPr>
              <w:t>Сроки реализации соглашения</w:t>
            </w:r>
          </w:p>
        </w:tc>
        <w:tc>
          <w:tcPr>
            <w:tcW w:w="1677" w:type="dxa"/>
          </w:tcPr>
          <w:p w:rsidR="001E48BA" w:rsidRPr="001E48BA" w:rsidRDefault="001E48BA" w:rsidP="001E48B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E48BA">
              <w:rPr>
                <w:b/>
                <w:sz w:val="20"/>
                <w:szCs w:val="20"/>
              </w:rPr>
              <w:t>Текущий статус реализации соглашения</w:t>
            </w:r>
          </w:p>
        </w:tc>
        <w:tc>
          <w:tcPr>
            <w:tcW w:w="1356" w:type="dxa"/>
          </w:tcPr>
          <w:p w:rsidR="001E48BA" w:rsidRPr="001E48BA" w:rsidRDefault="001E48BA" w:rsidP="001E48B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E48BA">
              <w:rPr>
                <w:b/>
                <w:sz w:val="20"/>
                <w:szCs w:val="20"/>
              </w:rPr>
              <w:t xml:space="preserve">Общая стоимость создания объекта,  </w:t>
            </w:r>
            <w:proofErr w:type="spellStart"/>
            <w:r w:rsidRPr="001E48BA">
              <w:rPr>
                <w:b/>
                <w:sz w:val="20"/>
                <w:szCs w:val="20"/>
              </w:rPr>
              <w:t>тыс.руб</w:t>
            </w:r>
            <w:proofErr w:type="spellEnd"/>
            <w:r w:rsidRPr="001E48BA">
              <w:rPr>
                <w:b/>
                <w:sz w:val="20"/>
                <w:szCs w:val="20"/>
              </w:rPr>
              <w:t>.</w:t>
            </w:r>
          </w:p>
        </w:tc>
      </w:tr>
      <w:tr w:rsidR="00AC0FC2" w:rsidRPr="00AC0FC2" w:rsidTr="001E48BA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387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1 </w:t>
            </w:r>
          </w:p>
        </w:tc>
        <w:tc>
          <w:tcPr>
            <w:tcW w:w="1559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№ б/н от 15.03.2011 </w:t>
            </w:r>
          </w:p>
        </w:tc>
        <w:tc>
          <w:tcPr>
            <w:tcW w:w="2693" w:type="dxa"/>
          </w:tcPr>
          <w:p w:rsidR="001E48BA" w:rsidRPr="00AC0FC2" w:rsidRDefault="00AC0FC2" w:rsidP="000F7A8F">
            <w:pPr>
              <w:pStyle w:val="Default"/>
            </w:pPr>
            <w:r w:rsidRPr="00AC0FC2">
              <w:t>Министерство земельных и имущественных отношений РТ (</w:t>
            </w:r>
            <w:proofErr w:type="spellStart"/>
            <w:r w:rsidRPr="00AC0FC2">
              <w:t>концедент</w:t>
            </w:r>
            <w:proofErr w:type="spellEnd"/>
            <w:r w:rsidRPr="00AC0FC2">
              <w:t xml:space="preserve">), ООО «АВА-ПЕТЕР» (концессионер) </w:t>
            </w:r>
          </w:p>
        </w:tc>
        <w:tc>
          <w:tcPr>
            <w:tcW w:w="4111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Создание и организация Медицинского центра в области охраны и восстановления репродуктивного здоровья, в том числе вспомогательных репродуктивных технологий (ЭКО). </w:t>
            </w:r>
          </w:p>
        </w:tc>
        <w:tc>
          <w:tcPr>
            <w:tcW w:w="2126" w:type="dxa"/>
          </w:tcPr>
          <w:p w:rsidR="00AC0FC2" w:rsidRPr="00AC0FC2" w:rsidRDefault="00AC0FC2" w:rsidP="000F7A8F">
            <w:pPr>
              <w:pStyle w:val="Default"/>
            </w:pPr>
            <w:proofErr w:type="spellStart"/>
            <w:r w:rsidRPr="00AC0FC2">
              <w:t>г.Казань</w:t>
            </w:r>
            <w:proofErr w:type="spellEnd"/>
            <w:r w:rsidRPr="00AC0FC2">
              <w:t xml:space="preserve">, </w:t>
            </w:r>
            <w:proofErr w:type="spellStart"/>
            <w:r w:rsidRPr="00AC0FC2">
              <w:t>ул.Гвардейская</w:t>
            </w:r>
            <w:proofErr w:type="spellEnd"/>
            <w:r w:rsidRPr="00AC0FC2">
              <w:t xml:space="preserve">, д.52/2 (площадью 697,4 </w:t>
            </w:r>
            <w:proofErr w:type="spellStart"/>
            <w:r w:rsidRPr="00AC0FC2">
              <w:t>кв.м</w:t>
            </w:r>
            <w:proofErr w:type="spellEnd"/>
            <w:r w:rsidRPr="00AC0FC2">
              <w:t xml:space="preserve">) </w:t>
            </w:r>
          </w:p>
        </w:tc>
        <w:tc>
          <w:tcPr>
            <w:tcW w:w="1418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10 лет </w:t>
            </w:r>
          </w:p>
        </w:tc>
        <w:tc>
          <w:tcPr>
            <w:tcW w:w="1677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действующий </w:t>
            </w:r>
          </w:p>
        </w:tc>
        <w:tc>
          <w:tcPr>
            <w:tcW w:w="1356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40 000,0 </w:t>
            </w:r>
          </w:p>
        </w:tc>
      </w:tr>
      <w:tr w:rsidR="00AC0FC2" w:rsidRPr="00AC0FC2" w:rsidTr="001E48BA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87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2 </w:t>
            </w:r>
          </w:p>
        </w:tc>
        <w:tc>
          <w:tcPr>
            <w:tcW w:w="1559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№ б/н от 25.06.2012 </w:t>
            </w:r>
          </w:p>
        </w:tc>
        <w:tc>
          <w:tcPr>
            <w:tcW w:w="2693" w:type="dxa"/>
          </w:tcPr>
          <w:p w:rsidR="001E48BA" w:rsidRPr="00AC0FC2" w:rsidRDefault="00AC0FC2" w:rsidP="000F7A8F">
            <w:pPr>
              <w:pStyle w:val="Default"/>
            </w:pPr>
            <w:r w:rsidRPr="00AC0FC2">
              <w:t>Министерство земельных и имущественных отношений РТ (</w:t>
            </w:r>
            <w:proofErr w:type="spellStart"/>
            <w:r w:rsidRPr="00AC0FC2">
              <w:t>концедент</w:t>
            </w:r>
            <w:proofErr w:type="spellEnd"/>
            <w:r w:rsidRPr="00AC0FC2">
              <w:t xml:space="preserve">), </w:t>
            </w:r>
            <w:proofErr w:type="spellStart"/>
            <w:r w:rsidRPr="00AC0FC2">
              <w:t>ООО"Клиника</w:t>
            </w:r>
            <w:proofErr w:type="spellEnd"/>
            <w:r w:rsidRPr="00AC0FC2">
              <w:t xml:space="preserve"> диализа" (концессионер) </w:t>
            </w:r>
          </w:p>
        </w:tc>
        <w:tc>
          <w:tcPr>
            <w:tcW w:w="4111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Создание и организация Центра амбулаторного гемодиализа обеспечения оказания услуг амбулаторного гемодиализа населению Республики Татарстан. </w:t>
            </w:r>
          </w:p>
        </w:tc>
        <w:tc>
          <w:tcPr>
            <w:tcW w:w="2126" w:type="dxa"/>
          </w:tcPr>
          <w:p w:rsidR="00AC0FC2" w:rsidRPr="00AC0FC2" w:rsidRDefault="00AC0FC2" w:rsidP="000F7A8F">
            <w:pPr>
              <w:pStyle w:val="Default"/>
            </w:pPr>
            <w:proofErr w:type="spellStart"/>
            <w:r w:rsidRPr="00AC0FC2">
              <w:t>г.Казань</w:t>
            </w:r>
            <w:proofErr w:type="spellEnd"/>
            <w:r w:rsidRPr="00AC0FC2">
              <w:t xml:space="preserve">, </w:t>
            </w:r>
            <w:proofErr w:type="spellStart"/>
            <w:r w:rsidRPr="00AC0FC2">
              <w:t>ул.Хусаина</w:t>
            </w:r>
            <w:proofErr w:type="spellEnd"/>
            <w:r w:rsidRPr="00AC0FC2">
              <w:t xml:space="preserve"> </w:t>
            </w:r>
            <w:proofErr w:type="spellStart"/>
            <w:r w:rsidRPr="00AC0FC2">
              <w:t>Мавлютова</w:t>
            </w:r>
            <w:proofErr w:type="spellEnd"/>
            <w:r w:rsidRPr="00AC0FC2">
              <w:t xml:space="preserve">, д.2 (площадью 2389,2 </w:t>
            </w:r>
            <w:proofErr w:type="spellStart"/>
            <w:r w:rsidRPr="00AC0FC2">
              <w:t>кв.м</w:t>
            </w:r>
            <w:proofErr w:type="spellEnd"/>
            <w:r w:rsidRPr="00AC0FC2">
              <w:t xml:space="preserve">) </w:t>
            </w:r>
          </w:p>
        </w:tc>
        <w:tc>
          <w:tcPr>
            <w:tcW w:w="1418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7 лет </w:t>
            </w:r>
          </w:p>
        </w:tc>
        <w:tc>
          <w:tcPr>
            <w:tcW w:w="1677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действующий </w:t>
            </w:r>
          </w:p>
        </w:tc>
        <w:tc>
          <w:tcPr>
            <w:tcW w:w="1356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80 000,0 </w:t>
            </w:r>
          </w:p>
        </w:tc>
      </w:tr>
      <w:tr w:rsidR="00AC0FC2" w:rsidRPr="00AC0FC2" w:rsidTr="001E48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87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3 </w:t>
            </w:r>
          </w:p>
        </w:tc>
        <w:tc>
          <w:tcPr>
            <w:tcW w:w="1559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№ б/н от 26.06.2013 </w:t>
            </w:r>
          </w:p>
        </w:tc>
        <w:tc>
          <w:tcPr>
            <w:tcW w:w="2693" w:type="dxa"/>
          </w:tcPr>
          <w:p w:rsidR="00AC0FC2" w:rsidRPr="00AC0FC2" w:rsidRDefault="00AC0FC2" w:rsidP="000F7A8F">
            <w:pPr>
              <w:pStyle w:val="Default"/>
            </w:pPr>
            <w:r w:rsidRPr="00AC0FC2">
              <w:t>Министерство земельных и имущественных отношений РТ</w:t>
            </w:r>
            <w:r w:rsidRPr="00AC0FC2">
              <w:t xml:space="preserve"> </w:t>
            </w:r>
          </w:p>
          <w:p w:rsidR="001E48BA" w:rsidRPr="00AC0FC2" w:rsidRDefault="00AC0FC2" w:rsidP="000F7A8F">
            <w:pPr>
              <w:pStyle w:val="Default"/>
            </w:pPr>
            <w:r w:rsidRPr="00AC0FC2">
              <w:t>(</w:t>
            </w:r>
            <w:proofErr w:type="spellStart"/>
            <w:r w:rsidRPr="00AC0FC2">
              <w:t>концедент</w:t>
            </w:r>
            <w:proofErr w:type="spellEnd"/>
            <w:r w:rsidRPr="00AC0FC2">
              <w:t>), ООО «Клиника диализа» (концессионер)</w:t>
            </w:r>
            <w:bookmarkStart w:id="0" w:name="_GoBack"/>
            <w:bookmarkEnd w:id="0"/>
          </w:p>
        </w:tc>
        <w:tc>
          <w:tcPr>
            <w:tcW w:w="4111" w:type="dxa"/>
          </w:tcPr>
          <w:p w:rsidR="001E48BA" w:rsidRPr="00AC0FC2" w:rsidRDefault="00AC0FC2" w:rsidP="000F7A8F">
            <w:pPr>
              <w:pStyle w:val="Default"/>
            </w:pPr>
            <w:r w:rsidRPr="00AC0FC2">
              <w:t>Создание и организация Центра оказания медицинской помощи, предусмотренный</w:t>
            </w:r>
            <w:r w:rsidRPr="00AC0FC2">
              <w:t xml:space="preserve"> </w:t>
            </w:r>
            <w:r w:rsidRPr="00AC0FC2">
              <w:t xml:space="preserve">Программой государственных гарантий оказания гражданам Российской Федерации бесплатной медицинской помощи на территории Республики Татарстан </w:t>
            </w:r>
          </w:p>
        </w:tc>
        <w:tc>
          <w:tcPr>
            <w:tcW w:w="2126" w:type="dxa"/>
          </w:tcPr>
          <w:p w:rsidR="00AC0FC2" w:rsidRPr="00AC0FC2" w:rsidRDefault="00AC0FC2" w:rsidP="000F7A8F">
            <w:pPr>
              <w:pStyle w:val="Default"/>
            </w:pPr>
            <w:proofErr w:type="spellStart"/>
            <w:r w:rsidRPr="00AC0FC2">
              <w:t>г.Казань</w:t>
            </w:r>
            <w:proofErr w:type="spellEnd"/>
            <w:r w:rsidRPr="00AC0FC2">
              <w:t xml:space="preserve">, </w:t>
            </w:r>
            <w:proofErr w:type="spellStart"/>
            <w:r w:rsidRPr="00AC0FC2">
              <w:t>ул.Х.Такташ</w:t>
            </w:r>
            <w:proofErr w:type="spellEnd"/>
            <w:r w:rsidRPr="00AC0FC2">
              <w:t xml:space="preserve">, д.115 (площадью 714,4 </w:t>
            </w:r>
            <w:proofErr w:type="spellStart"/>
            <w:r w:rsidRPr="00AC0FC2">
              <w:t>кв.м</w:t>
            </w:r>
            <w:proofErr w:type="spellEnd"/>
            <w:r w:rsidRPr="00AC0FC2">
              <w:t xml:space="preserve">) </w:t>
            </w:r>
          </w:p>
        </w:tc>
        <w:tc>
          <w:tcPr>
            <w:tcW w:w="1418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15 лет </w:t>
            </w:r>
          </w:p>
        </w:tc>
        <w:tc>
          <w:tcPr>
            <w:tcW w:w="1677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действующий </w:t>
            </w:r>
          </w:p>
        </w:tc>
        <w:tc>
          <w:tcPr>
            <w:tcW w:w="1356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15 000,0 </w:t>
            </w:r>
          </w:p>
        </w:tc>
      </w:tr>
      <w:tr w:rsidR="001E48BA" w:rsidRPr="00AC0FC2" w:rsidTr="001E48B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387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4 </w:t>
            </w:r>
          </w:p>
        </w:tc>
        <w:tc>
          <w:tcPr>
            <w:tcW w:w="1559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№ 1 от 03.10.2014 </w:t>
            </w:r>
          </w:p>
        </w:tc>
        <w:tc>
          <w:tcPr>
            <w:tcW w:w="2693" w:type="dxa"/>
          </w:tcPr>
          <w:p w:rsidR="00AC0FC2" w:rsidRPr="00AC0FC2" w:rsidRDefault="00AC0FC2" w:rsidP="000F7A8F">
            <w:pPr>
              <w:pStyle w:val="Default"/>
            </w:pPr>
            <w:r w:rsidRPr="00AC0FC2">
              <w:t>Министерство земельных и имущественных отношений РТ (</w:t>
            </w:r>
            <w:proofErr w:type="spellStart"/>
            <w:r w:rsidRPr="00AC0FC2">
              <w:t>концедент</w:t>
            </w:r>
            <w:proofErr w:type="spellEnd"/>
            <w:r w:rsidRPr="00AC0FC2">
              <w:t xml:space="preserve">), </w:t>
            </w:r>
            <w:proofErr w:type="spellStart"/>
            <w:r w:rsidRPr="00AC0FC2">
              <w:t>ООО"Клиника</w:t>
            </w:r>
            <w:proofErr w:type="spellEnd"/>
            <w:r w:rsidRPr="00AC0FC2">
              <w:t xml:space="preserve"> диализа" (концессионер) </w:t>
            </w:r>
          </w:p>
        </w:tc>
        <w:tc>
          <w:tcPr>
            <w:tcW w:w="4111" w:type="dxa"/>
          </w:tcPr>
          <w:p w:rsidR="001E48BA" w:rsidRPr="00AC0FC2" w:rsidRDefault="00AC0FC2" w:rsidP="000F7A8F">
            <w:pPr>
              <w:pStyle w:val="Default"/>
            </w:pPr>
            <w:r w:rsidRPr="00AC0FC2">
              <w:t xml:space="preserve">Создание и организация Центра амбулаторного гемодиализа обеспечения оказания услуг амбулаторного гемодиализа населению Республики Татарстан путем реконструкции, оснащения оборудованием объекта здравоохранения </w:t>
            </w:r>
          </w:p>
        </w:tc>
        <w:tc>
          <w:tcPr>
            <w:tcW w:w="2126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Республика Татарстан, </w:t>
            </w:r>
            <w:proofErr w:type="spellStart"/>
            <w:r w:rsidRPr="00AC0FC2">
              <w:t>г.Набережные</w:t>
            </w:r>
            <w:proofErr w:type="spellEnd"/>
            <w:r w:rsidRPr="00AC0FC2">
              <w:t xml:space="preserve"> Челны, </w:t>
            </w:r>
            <w:proofErr w:type="spellStart"/>
            <w:r w:rsidRPr="00AC0FC2">
              <w:t>ул.Мира</w:t>
            </w:r>
            <w:proofErr w:type="spellEnd"/>
            <w:r w:rsidRPr="00AC0FC2">
              <w:t xml:space="preserve">, д.12 (площадью 4745,7 </w:t>
            </w:r>
            <w:proofErr w:type="spellStart"/>
            <w:r w:rsidRPr="00AC0FC2">
              <w:t>кв.м</w:t>
            </w:r>
            <w:proofErr w:type="spellEnd"/>
            <w:r w:rsidRPr="00AC0FC2">
              <w:t xml:space="preserve">) </w:t>
            </w:r>
          </w:p>
        </w:tc>
        <w:tc>
          <w:tcPr>
            <w:tcW w:w="1418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7 лет </w:t>
            </w:r>
          </w:p>
        </w:tc>
        <w:tc>
          <w:tcPr>
            <w:tcW w:w="1677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действующий </w:t>
            </w:r>
          </w:p>
        </w:tc>
        <w:tc>
          <w:tcPr>
            <w:tcW w:w="1356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100 000,0 </w:t>
            </w:r>
          </w:p>
        </w:tc>
      </w:tr>
      <w:tr w:rsidR="001E48BA" w:rsidRPr="00AC0FC2" w:rsidTr="001E48BA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387" w:type="dxa"/>
          </w:tcPr>
          <w:p w:rsidR="00AC0FC2" w:rsidRPr="00AC0FC2" w:rsidRDefault="00AC0FC2" w:rsidP="000F7A8F">
            <w:pPr>
              <w:pStyle w:val="Default"/>
            </w:pPr>
            <w:r w:rsidRPr="00AC0FC2">
              <w:lastRenderedPageBreak/>
              <w:t xml:space="preserve">5 </w:t>
            </w:r>
          </w:p>
        </w:tc>
        <w:tc>
          <w:tcPr>
            <w:tcW w:w="1559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№ 2 от 03.10.2014 </w:t>
            </w:r>
          </w:p>
        </w:tc>
        <w:tc>
          <w:tcPr>
            <w:tcW w:w="2693" w:type="dxa"/>
          </w:tcPr>
          <w:p w:rsidR="00AC0FC2" w:rsidRPr="00AC0FC2" w:rsidRDefault="00AC0FC2" w:rsidP="000F7A8F">
            <w:pPr>
              <w:pStyle w:val="Default"/>
            </w:pPr>
            <w:r w:rsidRPr="00AC0FC2">
              <w:t>Министерство земельных и имущественных отношений РТ (</w:t>
            </w:r>
            <w:proofErr w:type="spellStart"/>
            <w:r w:rsidRPr="00AC0FC2">
              <w:t>концедент</w:t>
            </w:r>
            <w:proofErr w:type="spellEnd"/>
            <w:r w:rsidRPr="00AC0FC2">
              <w:t xml:space="preserve">), </w:t>
            </w:r>
            <w:proofErr w:type="spellStart"/>
            <w:r w:rsidRPr="00AC0FC2">
              <w:t>ООО"Клиника</w:t>
            </w:r>
            <w:proofErr w:type="spellEnd"/>
            <w:r w:rsidRPr="00AC0FC2">
              <w:t xml:space="preserve"> диализа" (концессионер) </w:t>
            </w:r>
          </w:p>
        </w:tc>
        <w:tc>
          <w:tcPr>
            <w:tcW w:w="4111" w:type="dxa"/>
          </w:tcPr>
          <w:p w:rsidR="00AC0FC2" w:rsidRDefault="00AC0FC2" w:rsidP="000F7A8F">
            <w:pPr>
              <w:pStyle w:val="Default"/>
            </w:pPr>
            <w:r w:rsidRPr="00AC0FC2">
              <w:t xml:space="preserve">Создание и организация Центра амбулаторного гемодиализа обеспечения оказания услуг амбулаторного гемодиализа населению Республики Татарстан путем реконструкции, оснащения оборудованием объекта здравоохранения </w:t>
            </w:r>
          </w:p>
          <w:p w:rsidR="001E48BA" w:rsidRPr="00AC0FC2" w:rsidRDefault="001E48BA" w:rsidP="000F7A8F">
            <w:pPr>
              <w:pStyle w:val="Default"/>
            </w:pPr>
          </w:p>
        </w:tc>
        <w:tc>
          <w:tcPr>
            <w:tcW w:w="2126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Республика Татарстан, </w:t>
            </w:r>
            <w:proofErr w:type="spellStart"/>
            <w:r w:rsidRPr="00AC0FC2">
              <w:t>г.Нижнекамск</w:t>
            </w:r>
            <w:proofErr w:type="spellEnd"/>
            <w:r w:rsidRPr="00AC0FC2">
              <w:t xml:space="preserve">, </w:t>
            </w:r>
            <w:proofErr w:type="spellStart"/>
            <w:r w:rsidRPr="00AC0FC2">
              <w:t>ул.Менделеева</w:t>
            </w:r>
            <w:proofErr w:type="spellEnd"/>
            <w:r w:rsidRPr="00AC0FC2">
              <w:t xml:space="preserve">, д.46 (площадью 2731,5 </w:t>
            </w:r>
            <w:proofErr w:type="spellStart"/>
            <w:r w:rsidRPr="00AC0FC2">
              <w:t>кв.м</w:t>
            </w:r>
            <w:proofErr w:type="spellEnd"/>
            <w:r w:rsidRPr="00AC0FC2">
              <w:t xml:space="preserve">) </w:t>
            </w:r>
          </w:p>
        </w:tc>
        <w:tc>
          <w:tcPr>
            <w:tcW w:w="1418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7 лет </w:t>
            </w:r>
          </w:p>
        </w:tc>
        <w:tc>
          <w:tcPr>
            <w:tcW w:w="1677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действующий </w:t>
            </w:r>
          </w:p>
        </w:tc>
        <w:tc>
          <w:tcPr>
            <w:tcW w:w="1356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60 000,0 </w:t>
            </w:r>
          </w:p>
        </w:tc>
      </w:tr>
      <w:tr w:rsidR="001E48BA" w:rsidRPr="00AC0FC2" w:rsidTr="001E48BA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387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6 </w:t>
            </w:r>
          </w:p>
        </w:tc>
        <w:tc>
          <w:tcPr>
            <w:tcW w:w="1559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№ 3 от 14.11.2014 </w:t>
            </w:r>
          </w:p>
        </w:tc>
        <w:tc>
          <w:tcPr>
            <w:tcW w:w="2693" w:type="dxa"/>
          </w:tcPr>
          <w:p w:rsidR="00AC0FC2" w:rsidRPr="00AC0FC2" w:rsidRDefault="00AC0FC2" w:rsidP="000F7A8F">
            <w:pPr>
              <w:pStyle w:val="Default"/>
            </w:pPr>
            <w:r w:rsidRPr="00AC0FC2">
              <w:t>Министерство земельных и имущественных отношений РТ (</w:t>
            </w:r>
            <w:proofErr w:type="spellStart"/>
            <w:r w:rsidRPr="00AC0FC2">
              <w:t>концедент</w:t>
            </w:r>
            <w:proofErr w:type="spellEnd"/>
            <w:r w:rsidRPr="00AC0FC2">
              <w:t xml:space="preserve">), </w:t>
            </w:r>
            <w:proofErr w:type="spellStart"/>
            <w:r w:rsidRPr="00AC0FC2">
              <w:t>ООО"Клиника</w:t>
            </w:r>
            <w:proofErr w:type="spellEnd"/>
            <w:r w:rsidRPr="00AC0FC2">
              <w:t xml:space="preserve"> диализа" (концессионер) </w:t>
            </w:r>
          </w:p>
        </w:tc>
        <w:tc>
          <w:tcPr>
            <w:tcW w:w="4111" w:type="dxa"/>
          </w:tcPr>
          <w:p w:rsidR="00AC0FC2" w:rsidRDefault="00AC0FC2" w:rsidP="000F7A8F">
            <w:pPr>
              <w:pStyle w:val="Default"/>
            </w:pPr>
            <w:r w:rsidRPr="00AC0FC2">
              <w:t xml:space="preserve">Создание и организация Центра амбулаторного гемодиализа обеспечения оказания услуг амбулаторного гемодиализа населению Республики Татарстан путем реконструкции, оснащения оборудованием объекта здравоохранения </w:t>
            </w:r>
          </w:p>
          <w:p w:rsidR="001E48BA" w:rsidRPr="00AC0FC2" w:rsidRDefault="001E48BA" w:rsidP="000F7A8F">
            <w:pPr>
              <w:pStyle w:val="Default"/>
            </w:pPr>
          </w:p>
        </w:tc>
        <w:tc>
          <w:tcPr>
            <w:tcW w:w="2126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Республика Татарстан, </w:t>
            </w:r>
            <w:proofErr w:type="spellStart"/>
            <w:r w:rsidRPr="00AC0FC2">
              <w:t>г.Бугульма</w:t>
            </w:r>
            <w:proofErr w:type="spellEnd"/>
            <w:r w:rsidRPr="00AC0FC2">
              <w:t xml:space="preserve">, ул.14 Павших, д.11, пом.1 (площадью 598,9 </w:t>
            </w:r>
            <w:proofErr w:type="spellStart"/>
            <w:r w:rsidRPr="00AC0FC2">
              <w:t>кв.м</w:t>
            </w:r>
            <w:proofErr w:type="spellEnd"/>
            <w:r w:rsidRPr="00AC0FC2">
              <w:t xml:space="preserve">) </w:t>
            </w:r>
          </w:p>
        </w:tc>
        <w:tc>
          <w:tcPr>
            <w:tcW w:w="1418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7 лет </w:t>
            </w:r>
          </w:p>
        </w:tc>
        <w:tc>
          <w:tcPr>
            <w:tcW w:w="1677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действующий </w:t>
            </w:r>
          </w:p>
        </w:tc>
        <w:tc>
          <w:tcPr>
            <w:tcW w:w="1356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50 000,0 </w:t>
            </w:r>
          </w:p>
        </w:tc>
      </w:tr>
      <w:tr w:rsidR="001E48BA" w:rsidRPr="00AC0FC2" w:rsidTr="001E48BA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387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7 </w:t>
            </w:r>
          </w:p>
        </w:tc>
        <w:tc>
          <w:tcPr>
            <w:tcW w:w="1559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№ 4 от 24.03.2017 </w:t>
            </w:r>
          </w:p>
        </w:tc>
        <w:tc>
          <w:tcPr>
            <w:tcW w:w="2693" w:type="dxa"/>
          </w:tcPr>
          <w:p w:rsidR="00AC0FC2" w:rsidRPr="00AC0FC2" w:rsidRDefault="00AC0FC2" w:rsidP="000F7A8F">
            <w:pPr>
              <w:pStyle w:val="Default"/>
            </w:pPr>
            <w:r w:rsidRPr="00AC0FC2">
              <w:t>Министерство земельных и имущественных отношений РТ (</w:t>
            </w:r>
            <w:proofErr w:type="spellStart"/>
            <w:r w:rsidRPr="00AC0FC2">
              <w:t>концедент</w:t>
            </w:r>
            <w:proofErr w:type="spellEnd"/>
            <w:r w:rsidRPr="00AC0FC2">
              <w:t xml:space="preserve">), ООО «Приволжский центр </w:t>
            </w:r>
            <w:proofErr w:type="spellStart"/>
            <w:r w:rsidRPr="00AC0FC2">
              <w:t>томотерапии</w:t>
            </w:r>
            <w:proofErr w:type="spellEnd"/>
            <w:r w:rsidRPr="00AC0FC2">
              <w:t xml:space="preserve"> «</w:t>
            </w:r>
            <w:proofErr w:type="spellStart"/>
            <w:r w:rsidRPr="00AC0FC2">
              <w:t>Сакнур</w:t>
            </w:r>
            <w:proofErr w:type="spellEnd"/>
            <w:r w:rsidRPr="00AC0FC2">
              <w:t xml:space="preserve">» (концессионер) </w:t>
            </w:r>
          </w:p>
        </w:tc>
        <w:tc>
          <w:tcPr>
            <w:tcW w:w="4111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Обеспечение оказания амбулаторной медицинской помощи (услуги </w:t>
            </w:r>
            <w:proofErr w:type="spellStart"/>
            <w:r w:rsidRPr="00AC0FC2">
              <w:t>томотерапии</w:t>
            </w:r>
            <w:proofErr w:type="spellEnd"/>
            <w:r w:rsidRPr="00AC0FC2">
              <w:t xml:space="preserve">) онкологическим больным </w:t>
            </w:r>
          </w:p>
        </w:tc>
        <w:tc>
          <w:tcPr>
            <w:tcW w:w="2126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Республика Татарстан, </w:t>
            </w:r>
            <w:proofErr w:type="spellStart"/>
            <w:r w:rsidRPr="00AC0FC2">
              <w:t>г.Казань</w:t>
            </w:r>
            <w:proofErr w:type="spellEnd"/>
            <w:r w:rsidRPr="00AC0FC2">
              <w:t xml:space="preserve">, </w:t>
            </w:r>
            <w:proofErr w:type="spellStart"/>
            <w:r w:rsidRPr="00AC0FC2">
              <w:t>ул.Сибирский</w:t>
            </w:r>
            <w:proofErr w:type="spellEnd"/>
            <w:r w:rsidRPr="00AC0FC2">
              <w:t xml:space="preserve"> тракт, д.29, пом.10, (площадью 193,8 </w:t>
            </w:r>
            <w:proofErr w:type="spellStart"/>
            <w:r w:rsidRPr="00AC0FC2">
              <w:t>кв.м</w:t>
            </w:r>
            <w:proofErr w:type="spellEnd"/>
            <w:r w:rsidRPr="00AC0FC2">
              <w:t xml:space="preserve">.) </w:t>
            </w:r>
          </w:p>
        </w:tc>
        <w:tc>
          <w:tcPr>
            <w:tcW w:w="1418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10 лет </w:t>
            </w:r>
          </w:p>
        </w:tc>
        <w:tc>
          <w:tcPr>
            <w:tcW w:w="1677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действующий </w:t>
            </w:r>
          </w:p>
        </w:tc>
        <w:tc>
          <w:tcPr>
            <w:tcW w:w="1356" w:type="dxa"/>
          </w:tcPr>
          <w:p w:rsidR="00AC0FC2" w:rsidRPr="00AC0FC2" w:rsidRDefault="00AC0FC2" w:rsidP="000F7A8F">
            <w:pPr>
              <w:pStyle w:val="Default"/>
            </w:pPr>
            <w:r w:rsidRPr="00AC0FC2">
              <w:t xml:space="preserve">318 000,0 </w:t>
            </w:r>
          </w:p>
        </w:tc>
      </w:tr>
    </w:tbl>
    <w:p w:rsidR="00AC0FC2" w:rsidRPr="00AC0FC2" w:rsidRDefault="00AC0FC2">
      <w:pPr>
        <w:rPr>
          <w:rFonts w:ascii="Times New Roman" w:hAnsi="Times New Roman" w:cs="Times New Roman"/>
          <w:sz w:val="24"/>
          <w:szCs w:val="24"/>
        </w:rPr>
      </w:pPr>
    </w:p>
    <w:sectPr w:rsidR="00AC0FC2" w:rsidRPr="00AC0FC2" w:rsidSect="001E48BA">
      <w:footerReference w:type="default" r:id="rId6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19" w:rsidRDefault="00675A19" w:rsidP="001E48BA">
      <w:pPr>
        <w:spacing w:after="0" w:line="240" w:lineRule="auto"/>
      </w:pPr>
      <w:r>
        <w:separator/>
      </w:r>
    </w:p>
  </w:endnote>
  <w:endnote w:type="continuationSeparator" w:id="0">
    <w:p w:rsidR="00675A19" w:rsidRDefault="00675A19" w:rsidP="001E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181515"/>
      <w:docPartObj>
        <w:docPartGallery w:val="Page Numbers (Bottom of Page)"/>
        <w:docPartUnique/>
      </w:docPartObj>
    </w:sdtPr>
    <w:sdtContent>
      <w:p w:rsidR="001E48BA" w:rsidRDefault="001E48B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48BA" w:rsidRDefault="001E48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19" w:rsidRDefault="00675A19" w:rsidP="001E48BA">
      <w:pPr>
        <w:spacing w:after="0" w:line="240" w:lineRule="auto"/>
      </w:pPr>
      <w:r>
        <w:separator/>
      </w:r>
    </w:p>
  </w:footnote>
  <w:footnote w:type="continuationSeparator" w:id="0">
    <w:p w:rsidR="00675A19" w:rsidRDefault="00675A19" w:rsidP="001E4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C2"/>
    <w:rsid w:val="001E48BA"/>
    <w:rsid w:val="00336DFB"/>
    <w:rsid w:val="00675A19"/>
    <w:rsid w:val="00AC0FC2"/>
    <w:rsid w:val="00BD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C0C6"/>
  <w15:chartTrackingRefBased/>
  <w15:docId w15:val="{9C627A12-2D1B-424F-A588-DE0E9823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0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E4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48BA"/>
  </w:style>
  <w:style w:type="paragraph" w:styleId="a5">
    <w:name w:val="footer"/>
    <w:basedOn w:val="a"/>
    <w:link w:val="a6"/>
    <w:uiPriority w:val="99"/>
    <w:unhideWhenUsed/>
    <w:rsid w:val="001E4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Епифанцева</dc:creator>
  <cp:keywords/>
  <dc:description/>
  <cp:lastModifiedBy>Марина Епифанцева</cp:lastModifiedBy>
  <cp:revision>2</cp:revision>
  <dcterms:created xsi:type="dcterms:W3CDTF">2017-05-06T08:23:00Z</dcterms:created>
  <dcterms:modified xsi:type="dcterms:W3CDTF">2017-05-06T08:35:00Z</dcterms:modified>
</cp:coreProperties>
</file>